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7EA" w:rsidRPr="00E17589" w:rsidRDefault="007777EA" w:rsidP="00E17589">
      <w:pPr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Экзаменационные вопросы по дисциплине </w:t>
      </w:r>
      <w:r w:rsidR="00440F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«Процессы и аппараты </w:t>
      </w:r>
      <w:r w:rsidR="00E17589" w:rsidRPr="00E17589">
        <w:rPr>
          <w:b/>
          <w:sz w:val="28"/>
          <w:szCs w:val="28"/>
        </w:rPr>
        <w:t>перерабатывающих производств</w:t>
      </w:r>
      <w:r w:rsidR="00E17589" w:rsidRPr="00315D83">
        <w:rPr>
          <w:sz w:val="18"/>
          <w:szCs w:val="18"/>
        </w:rPr>
        <w:t xml:space="preserve"> </w:t>
      </w:r>
      <w:r>
        <w:rPr>
          <w:b/>
          <w:sz w:val="28"/>
          <w:szCs w:val="28"/>
        </w:rPr>
        <w:t>»</w:t>
      </w:r>
    </w:p>
    <w:p w:rsidR="007777EA" w:rsidRDefault="007777EA" w:rsidP="007777EA">
      <w:pPr>
        <w:ind w:left="360"/>
        <w:jc w:val="center"/>
        <w:rPr>
          <w:b/>
          <w:sz w:val="28"/>
          <w:szCs w:val="28"/>
        </w:rPr>
      </w:pP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Физические свойства </w:t>
      </w:r>
      <w:r w:rsidR="009B7F4D">
        <w:rPr>
          <w:sz w:val="28"/>
          <w:szCs w:val="28"/>
        </w:rPr>
        <w:t>муки и макаронных изделий</w:t>
      </w:r>
      <w:r>
        <w:rPr>
          <w:sz w:val="28"/>
          <w:szCs w:val="28"/>
        </w:rPr>
        <w:t>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Процесс испарения.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Многокорпусная вакуум-выпарная установка, конструкция.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Оптимизация пищевых процессов.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Конвективный теплообмен.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Фильтрующая центрифуга. Конструкция. Принцип действия.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Теплофизические свойства веществ.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конденсации. 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Принцип расчета машин и аппаратов пищевых производств.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Эффект разделения неоднородных систем.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Способы выпаривания.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Мокрая очистка газов. Применяемое оборудование. Конструкция.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Массообменные процессы. Общие закономерности массопередачи.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Сущность процесса кристаллизации.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Фильтры. Конструкция. Принцип работы.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Кинетика массопередачи.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Способы измельчения. 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Оборудование для обработки продуктов прессованием.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Классификация массообменных процессов.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Сущность процесса прессования.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Оборудование для перемешивания жидких сред.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Кинетические закономерности основных процессов пищевой технологии.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Сущность процесса сушки. 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Отстойники, устройство, принцип работы.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Подобие физических величин.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Процесс нагревания. 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Аппараты, применяемые для перемешивания сыпучих материалов. Конструкция.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Временное подобие.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Процесс охлаждения. 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Однокорпусная вакуум-выпарная установка. Конструкция.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Процесс измельчения. Степень измельчения.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Образование центров кристаллизации. Рост кристаллов. 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Осаждение газов под действием электрического поля. Оборудование. Конструкция.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Классификация неоднородных систем.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Тепловое излучение. Уравнение теплового излучения.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Сепараторы. Назначение. Устройство.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Классификация основных процессов пищевой технологии.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Осаждение под действием центробежной силы.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Устройство выпарных аппаратов.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Возникновение и развитие науки о процессах и аппаратах.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Отстаивание под действием гравитационного поля.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Устройство теплообменной аппаратуры. 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Теории подобия. 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Фильтрование. Виды.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Аппараты для кристаллизации. Устройство.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Теоремы подобия, критерии подобия.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Способы передачи теплоты. Уравнение теплопередачи. Коэффициент теплопередачи.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Оборудование для перемешивания жидкостей. Конструкция.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Биохимические процессы. Ферментаторы. Назначение.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Теплопроводность. Основной закон теплопроводности.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Отстойная центрифуга. Назначение. Конструкция. 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Методы моделирования пищевой технологии.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Классификация сушилок и их конструкция.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Геометрическое подобие аппаратов.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Измельчающие машины. Конструкция. 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разделения неоднородных систем. 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Процесс выпаривания. Физико-химические основы.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Гидроциклоны. Назначение. Принцип работы.</w:t>
      </w:r>
    </w:p>
    <w:p w:rsidR="007777EA" w:rsidRPr="00ED765F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Осмос. Назначение. </w:t>
      </w:r>
    </w:p>
    <w:p w:rsidR="007777EA" w:rsidRDefault="009B7F4D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Кинетика биохимических процессов.</w:t>
      </w:r>
      <w:bookmarkStart w:id="0" w:name="_GoBack"/>
      <w:bookmarkEnd w:id="0"/>
    </w:p>
    <w:p w:rsidR="008044E3" w:rsidRPr="007777EA" w:rsidRDefault="008044E3">
      <w:pPr>
        <w:rPr>
          <w:sz w:val="24"/>
          <w:szCs w:val="24"/>
        </w:rPr>
      </w:pPr>
    </w:p>
    <w:sectPr w:rsidR="008044E3" w:rsidRPr="007777EA" w:rsidSect="00813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24157"/>
    <w:multiLevelType w:val="hybridMultilevel"/>
    <w:tmpl w:val="A8F429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2ED8"/>
    <w:rsid w:val="00440FD8"/>
    <w:rsid w:val="005A401A"/>
    <w:rsid w:val="005B2ED8"/>
    <w:rsid w:val="007777EA"/>
    <w:rsid w:val="008044E3"/>
    <w:rsid w:val="00813E7D"/>
    <w:rsid w:val="009B7F4D"/>
    <w:rsid w:val="00E17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387</Words>
  <Characters>2209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HCB3</cp:lastModifiedBy>
  <cp:revision>6</cp:revision>
  <dcterms:created xsi:type="dcterms:W3CDTF">2016-03-21T06:37:00Z</dcterms:created>
  <dcterms:modified xsi:type="dcterms:W3CDTF">2018-10-18T09:44:00Z</dcterms:modified>
</cp:coreProperties>
</file>